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Instituto Fray Mamerto Esquiú </w:t>
      </w:r>
    </w:p>
    <w:p w:rsidR="00000000" w:rsidDel="00000000" w:rsidP="00000000" w:rsidRDefault="00000000" w:rsidRPr="00000000" w14:paraId="00000002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Continuidad pedagógica 4</w:t>
      </w:r>
    </w:p>
    <w:p w:rsidR="00000000" w:rsidDel="00000000" w:rsidP="00000000" w:rsidRDefault="00000000" w:rsidRPr="00000000" w14:paraId="00000003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5to C</w:t>
      </w:r>
    </w:p>
    <w:p w:rsidR="00000000" w:rsidDel="00000000" w:rsidP="00000000" w:rsidRDefault="00000000" w:rsidRPr="00000000" w14:paraId="00000004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Profesora: Torresel, Luciana</w:t>
      </w:r>
    </w:p>
    <w:p w:rsidR="00000000" w:rsidDel="00000000" w:rsidP="00000000" w:rsidRDefault="00000000" w:rsidRPr="00000000" w14:paraId="00000005">
      <w:pPr>
        <w:spacing w:after="240" w:before="240" w:line="360" w:lineRule="auto"/>
        <w:jc w:val="center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PLAN DE CONTINUIDAD PEDAGÓGICA</w:t>
        <w:tab/>
        <w:t xml:space="preserve">4</w:t>
      </w:r>
    </w:p>
    <w:p w:rsidR="00000000" w:rsidDel="00000000" w:rsidP="00000000" w:rsidRDefault="00000000" w:rsidRPr="00000000" w14:paraId="00000006">
      <w:pPr>
        <w:spacing w:after="240" w:before="240" w:line="360" w:lineRule="auto"/>
        <w:jc w:val="center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UNIDAD 2</w:t>
      </w:r>
    </w:p>
    <w:p w:rsidR="00000000" w:rsidDel="00000000" w:rsidP="00000000" w:rsidRDefault="00000000" w:rsidRPr="00000000" w14:paraId="00000007">
      <w:pPr>
        <w:spacing w:after="240" w:before="240"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Materiales a utilizar</w:t>
      </w:r>
    </w:p>
    <w:p w:rsidR="00000000" w:rsidDel="00000000" w:rsidP="00000000" w:rsidRDefault="00000000" w:rsidRPr="00000000" w14:paraId="00000008">
      <w:pPr>
        <w:numPr>
          <w:ilvl w:val="0"/>
          <w:numId w:val="2"/>
        </w:numPr>
        <w:spacing w:line="360" w:lineRule="auto"/>
        <w:ind w:left="720" w:hanging="36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Libro All Around 2 (se envía un archivo pdf con las páginas de la unidad 2)</w:t>
      </w:r>
    </w:p>
    <w:p w:rsidR="00000000" w:rsidDel="00000000" w:rsidP="00000000" w:rsidRDefault="00000000" w:rsidRPr="00000000" w14:paraId="00000009">
      <w:pPr>
        <w:numPr>
          <w:ilvl w:val="0"/>
          <w:numId w:val="2"/>
        </w:numPr>
        <w:spacing w:line="360" w:lineRule="auto"/>
        <w:ind w:left="720" w:hanging="36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Audio adjunto</w:t>
      </w:r>
    </w:p>
    <w:p w:rsidR="00000000" w:rsidDel="00000000" w:rsidP="00000000" w:rsidRDefault="00000000" w:rsidRPr="00000000" w14:paraId="0000000A">
      <w:pPr>
        <w:numPr>
          <w:ilvl w:val="0"/>
          <w:numId w:val="2"/>
        </w:numPr>
        <w:spacing w:line="360" w:lineRule="auto"/>
        <w:ind w:left="720" w:hanging="36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Módulo de fotocopias (booklet)</w:t>
      </w:r>
    </w:p>
    <w:p w:rsidR="00000000" w:rsidDel="00000000" w:rsidP="00000000" w:rsidRDefault="00000000" w:rsidRPr="00000000" w14:paraId="0000000B">
      <w:pPr>
        <w:numPr>
          <w:ilvl w:val="0"/>
          <w:numId w:val="2"/>
        </w:numPr>
        <w:spacing w:line="360" w:lineRule="auto"/>
        <w:ind w:left="720" w:hanging="36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Carpeta de inglés</w:t>
      </w:r>
    </w:p>
    <w:p w:rsidR="00000000" w:rsidDel="00000000" w:rsidP="00000000" w:rsidRDefault="00000000" w:rsidRPr="00000000" w14:paraId="0000000C">
      <w:pPr>
        <w:spacing w:after="240" w:before="240"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Material extra</w:t>
      </w:r>
    </w:p>
    <w:p w:rsidR="00000000" w:rsidDel="00000000" w:rsidP="00000000" w:rsidRDefault="00000000" w:rsidRPr="00000000" w14:paraId="0000000D">
      <w:pPr>
        <w:numPr>
          <w:ilvl w:val="0"/>
          <w:numId w:val="7"/>
        </w:numPr>
        <w:spacing w:after="240" w:before="240" w:line="360" w:lineRule="auto"/>
        <w:ind w:left="720" w:hanging="36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Power Point Presentation utilizado en la clase de zoom (29/4)</w:t>
      </w:r>
    </w:p>
    <w:p w:rsidR="00000000" w:rsidDel="00000000" w:rsidP="00000000" w:rsidRDefault="00000000" w:rsidRPr="00000000" w14:paraId="0000000E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CLASE 1</w:t>
      </w:r>
    </w:p>
    <w:p w:rsidR="00000000" w:rsidDel="00000000" w:rsidP="00000000" w:rsidRDefault="00000000" w:rsidRPr="00000000" w14:paraId="0000000F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Tema a trabajar:</w:t>
      </w:r>
    </w:p>
    <w:p w:rsidR="00000000" w:rsidDel="00000000" w:rsidP="00000000" w:rsidRDefault="00000000" w:rsidRPr="00000000" w14:paraId="00000010">
      <w:pPr>
        <w:numPr>
          <w:ilvl w:val="0"/>
          <w:numId w:val="6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Lectura comprensiva de un blog acerca de dos trabajos.</w:t>
      </w:r>
    </w:p>
    <w:p w:rsidR="00000000" w:rsidDel="00000000" w:rsidP="00000000" w:rsidRDefault="00000000" w:rsidRPr="00000000" w14:paraId="00000011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Actividad:</w:t>
      </w:r>
    </w:p>
    <w:p w:rsidR="00000000" w:rsidDel="00000000" w:rsidP="00000000" w:rsidRDefault="00000000" w:rsidRPr="00000000" w14:paraId="00000013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1- Leemos el blog de la actividad 1, página 18 y completamos el siguiente cuadro en la carpeta debajo del título “UNIT 2: WHAT DO YOU DO AROUND TOWN?”. También escribimos la página y el número de actividad. </w:t>
      </w:r>
    </w:p>
    <w:p w:rsidR="00000000" w:rsidDel="00000000" w:rsidP="00000000" w:rsidRDefault="00000000" w:rsidRPr="00000000" w14:paraId="00000014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01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0"/>
        <w:gridCol w:w="3375"/>
        <w:gridCol w:w="3840"/>
        <w:tblGridChange w:id="0">
          <w:tblGrid>
            <w:gridCol w:w="1800"/>
            <w:gridCol w:w="3375"/>
            <w:gridCol w:w="384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PETER THOMPSON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SARAH NEWTON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AGE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33 (thirty-three)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JOB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vet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WORKPLACE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pet shop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SCHEDULE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9 am to 3 pm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ACTIVITY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help animals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7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CLASE 2: </w:t>
      </w:r>
    </w:p>
    <w:p w:rsidR="00000000" w:rsidDel="00000000" w:rsidP="00000000" w:rsidRDefault="00000000" w:rsidRPr="00000000" w14:paraId="00000029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Tema a trabajar:</w:t>
      </w:r>
    </w:p>
    <w:p w:rsidR="00000000" w:rsidDel="00000000" w:rsidP="00000000" w:rsidRDefault="00000000" w:rsidRPr="00000000" w14:paraId="0000002A">
      <w:pPr>
        <w:numPr>
          <w:ilvl w:val="0"/>
          <w:numId w:val="4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Presentación de diferentes tipos de trabajos y profesiones (jobs/professions)</w:t>
      </w:r>
    </w:p>
    <w:p w:rsidR="00000000" w:rsidDel="00000000" w:rsidP="00000000" w:rsidRDefault="00000000" w:rsidRPr="00000000" w14:paraId="0000002B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Actividades: </w:t>
      </w:r>
    </w:p>
    <w:p w:rsidR="00000000" w:rsidDel="00000000" w:rsidP="00000000" w:rsidRDefault="00000000" w:rsidRPr="00000000" w14:paraId="0000002D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1- Leemos los diferentes tipos de trabajo y profesiones en la imagen de la actividad 2, página 18. Escuchamos el audio (AUDIO 8) y practicamos la pronunciación de las palabras.</w:t>
      </w:r>
    </w:p>
    <w:p w:rsidR="00000000" w:rsidDel="00000000" w:rsidP="00000000" w:rsidRDefault="00000000" w:rsidRPr="00000000" w14:paraId="0000002E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2- Realizamos la actividad 3 de la página 19. Unimos las descripciones de los trabajos con las imágenes. También escribimos el nombre del trabajo/profesión debajo de la imagen correspondiente.</w:t>
      </w:r>
    </w:p>
    <w:p w:rsidR="00000000" w:rsidDel="00000000" w:rsidP="00000000" w:rsidRDefault="00000000" w:rsidRPr="00000000" w14:paraId="0000002F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CLASE 3:</w:t>
      </w:r>
    </w:p>
    <w:p w:rsidR="00000000" w:rsidDel="00000000" w:rsidP="00000000" w:rsidRDefault="00000000" w:rsidRPr="00000000" w14:paraId="00000031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Tema a trabajar:</w:t>
      </w:r>
    </w:p>
    <w:p w:rsidR="00000000" w:rsidDel="00000000" w:rsidP="00000000" w:rsidRDefault="00000000" w:rsidRPr="00000000" w14:paraId="00000032">
      <w:pPr>
        <w:numPr>
          <w:ilvl w:val="0"/>
          <w:numId w:val="8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Practicamos vocabulario relacionado a lo trabajos/profesiones. </w:t>
      </w:r>
    </w:p>
    <w:p w:rsidR="00000000" w:rsidDel="00000000" w:rsidP="00000000" w:rsidRDefault="00000000" w:rsidRPr="00000000" w14:paraId="00000033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Actividades:</w:t>
      </w:r>
    </w:p>
    <w:p w:rsidR="00000000" w:rsidDel="00000000" w:rsidP="00000000" w:rsidRDefault="00000000" w:rsidRPr="00000000" w14:paraId="00000035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1- Completamos el crucigrama de la página 6 del módulo de fotocopias. Usamos las siguientes palabras:</w:t>
      </w:r>
    </w:p>
    <w:p w:rsidR="00000000" w:rsidDel="00000000" w:rsidP="00000000" w:rsidRDefault="00000000" w:rsidRPr="00000000" w14:paraId="00000036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strike w:val="1"/>
                <w:rtl w:val="0"/>
              </w:rPr>
              <w:t xml:space="preserve">NURSE</w:t>
            </w: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 - PILOT - FIREFIGHTER - SCIENTIST - COOK - POLICE OFFICER - </w:t>
            </w:r>
          </w:p>
          <w:p w:rsidR="00000000" w:rsidDel="00000000" w:rsidP="00000000" w:rsidRDefault="00000000" w:rsidRPr="00000000" w14:paraId="0000003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SECRETARY - DOCTOR - REPORTER</w:t>
            </w:r>
          </w:p>
        </w:tc>
      </w:tr>
    </w:tbl>
    <w:p w:rsidR="00000000" w:rsidDel="00000000" w:rsidP="00000000" w:rsidRDefault="00000000" w:rsidRPr="00000000" w14:paraId="00000039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2-Luego, hacemos la actividad 2 de la página 7 del módulo de actividades donde completamos con los diferentes trabajos y profesiones que vimos hasta el momento.</w:t>
      </w:r>
    </w:p>
    <w:p w:rsidR="00000000" w:rsidDel="00000000" w:rsidP="00000000" w:rsidRDefault="00000000" w:rsidRPr="00000000" w14:paraId="0000003B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CLASE 4:</w:t>
      </w:r>
    </w:p>
    <w:p w:rsidR="00000000" w:rsidDel="00000000" w:rsidP="00000000" w:rsidRDefault="00000000" w:rsidRPr="00000000" w14:paraId="0000003D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Temas a trabajar:</w:t>
      </w:r>
    </w:p>
    <w:p w:rsidR="00000000" w:rsidDel="00000000" w:rsidP="00000000" w:rsidRDefault="00000000" w:rsidRPr="00000000" w14:paraId="0000003E">
      <w:pPr>
        <w:numPr>
          <w:ilvl w:val="0"/>
          <w:numId w:val="1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Presentación de lugares de trabajo. </w:t>
      </w:r>
    </w:p>
    <w:p w:rsidR="00000000" w:rsidDel="00000000" w:rsidP="00000000" w:rsidRDefault="00000000" w:rsidRPr="00000000" w14:paraId="0000003F">
      <w:pPr>
        <w:numPr>
          <w:ilvl w:val="0"/>
          <w:numId w:val="1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Estructuras gramaticales “I’m a …”, “I work in …” para responder preguntas relacionadas al trabajo. </w:t>
      </w:r>
    </w:p>
    <w:p w:rsidR="00000000" w:rsidDel="00000000" w:rsidP="00000000" w:rsidRDefault="00000000" w:rsidRPr="00000000" w14:paraId="00000040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Presentación:</w:t>
      </w:r>
    </w:p>
    <w:p w:rsidR="00000000" w:rsidDel="00000000" w:rsidP="00000000" w:rsidRDefault="00000000" w:rsidRPr="00000000" w14:paraId="00000043">
      <w:pPr>
        <w:spacing w:line="360" w:lineRule="auto"/>
        <w:jc w:val="center"/>
        <w:rPr>
          <w:rFonts w:ascii="Candara" w:cs="Candara" w:eastAsia="Candara" w:hAnsi="Candara"/>
          <w:b w:val="1"/>
          <w:u w:val="single"/>
        </w:rPr>
      </w:pPr>
      <w:r w:rsidDel="00000000" w:rsidR="00000000" w:rsidRPr="00000000">
        <w:rPr>
          <w:rFonts w:ascii="Candara" w:cs="Candara" w:eastAsia="Candara" w:hAnsi="Candara"/>
          <w:b w:val="1"/>
          <w:u w:val="single"/>
          <w:rtl w:val="0"/>
        </w:rPr>
        <w:t xml:space="preserve">WORKPLACES</w:t>
      </w:r>
    </w:p>
    <w:p w:rsidR="00000000" w:rsidDel="00000000" w:rsidP="00000000" w:rsidRDefault="00000000" w:rsidRPr="00000000" w14:paraId="00000044">
      <w:pPr>
        <w:spacing w:line="360" w:lineRule="auto"/>
        <w:jc w:val="center"/>
        <w:rPr>
          <w:rFonts w:ascii="Candara" w:cs="Candara" w:eastAsia="Candara" w:hAnsi="Candara"/>
          <w:b w:val="1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7.25"/>
        <w:gridCol w:w="2257.25"/>
        <w:gridCol w:w="2257.25"/>
        <w:gridCol w:w="2257.25"/>
        <w:tblGridChange w:id="0">
          <w:tblGrid>
            <w:gridCol w:w="2257.25"/>
            <w:gridCol w:w="2257.25"/>
            <w:gridCol w:w="2257.25"/>
            <w:gridCol w:w="2257.2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OFFICE</w:t>
            </w: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673100"/>
                  <wp:effectExtent b="0" l="0" r="0" t="0"/>
                  <wp:docPr id="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POLICE STATION</w:t>
            </w: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723900"/>
                  <wp:effectExtent b="0" l="0" r="0" t="0"/>
                  <wp:docPr id="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PET SHOP</w:t>
            </w: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100138" cy="823066"/>
                  <wp:effectExtent b="0" l="0" r="0" t="0"/>
                  <wp:docPr id="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8" cy="82306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SCHOOL</w:t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698500"/>
                  <wp:effectExtent b="0" l="0" r="0" t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69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RESTAURANT</w:t>
            </w:r>
          </w:p>
          <w:p w:rsidR="00000000" w:rsidDel="00000000" w:rsidP="00000000" w:rsidRDefault="00000000" w:rsidRPr="00000000" w14:paraId="0000004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723900"/>
                  <wp:effectExtent b="0" l="0" r="0" t="0"/>
                  <wp:docPr id="7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POST OFFICE</w:t>
            </w:r>
          </w:p>
          <w:p w:rsidR="00000000" w:rsidDel="00000000" w:rsidP="00000000" w:rsidRDefault="00000000" w:rsidRPr="00000000" w14:paraId="0000004D">
            <w:pPr>
              <w:widowControl w:val="0"/>
              <w:spacing w:line="360" w:lineRule="auto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071563" cy="801688"/>
                  <wp:effectExtent b="0" l="0" r="0" t="0"/>
                  <wp:docPr id="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563" cy="8016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FIRE STATION</w:t>
            </w:r>
          </w:p>
          <w:p w:rsidR="00000000" w:rsidDel="00000000" w:rsidP="00000000" w:rsidRDefault="00000000" w:rsidRPr="00000000" w14:paraId="0000004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863600"/>
                  <wp:effectExtent b="0" l="0" r="0" t="0"/>
                  <wp:docPr id="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LAB</w:t>
            </w:r>
          </w:p>
          <w:p w:rsidR="00000000" w:rsidDel="00000000" w:rsidP="00000000" w:rsidRDefault="00000000" w:rsidRPr="00000000" w14:paraId="0000005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774700"/>
                  <wp:effectExtent b="0" l="0" r="0" t="0"/>
                  <wp:docPr id="1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HOSPITAL</w:t>
            </w:r>
          </w:p>
          <w:p w:rsidR="00000000" w:rsidDel="00000000" w:rsidP="00000000" w:rsidRDefault="00000000" w:rsidRPr="00000000" w14:paraId="0000005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762000"/>
                  <wp:effectExtent b="0" l="0" r="0" t="0"/>
                  <wp:docPr id="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THE  STREETS</w:t>
            </w:r>
          </w:p>
          <w:p w:rsidR="00000000" w:rsidDel="00000000" w:rsidP="00000000" w:rsidRDefault="00000000" w:rsidRPr="00000000" w14:paraId="0000005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</w:rPr>
              <w:drawing>
                <wp:inline distB="114300" distT="114300" distL="114300" distR="114300">
                  <wp:extent cx="1285875" cy="927100"/>
                  <wp:effectExtent b="0" l="0" r="0" t="0"/>
                  <wp:docPr id="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8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Actividades:</w:t>
      </w:r>
    </w:p>
    <w:p w:rsidR="00000000" w:rsidDel="00000000" w:rsidP="00000000" w:rsidRDefault="00000000" w:rsidRPr="00000000" w14:paraId="0000005A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1° Realizamos la actividad 2 de la página 20 en la cual debemos completar el cuadro respondiendo las preguntas en relación a las imágenes.</w:t>
      </w:r>
    </w:p>
    <w:p w:rsidR="00000000" w:rsidDel="00000000" w:rsidP="00000000" w:rsidRDefault="00000000" w:rsidRPr="00000000" w14:paraId="0000005B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line="360" w:lineRule="auto"/>
        <w:rPr>
          <w:rFonts w:ascii="Candara" w:cs="Candara" w:eastAsia="Candara" w:hAnsi="Candara"/>
          <w:b w:val="1"/>
          <w:i w:val="1"/>
          <w:u w:val="single"/>
        </w:rPr>
      </w:pPr>
      <w:r w:rsidDel="00000000" w:rsidR="00000000" w:rsidRPr="00000000">
        <w:rPr>
          <w:rFonts w:ascii="Candara" w:cs="Candara" w:eastAsia="Candara" w:hAnsi="Candara"/>
          <w:b w:val="1"/>
          <w:i w:val="1"/>
          <w:u w:val="single"/>
          <w:rtl w:val="0"/>
        </w:rPr>
        <w:t xml:space="preserve">Recordamos:</w:t>
      </w:r>
    </w:p>
    <w:p w:rsidR="00000000" w:rsidDel="00000000" w:rsidP="00000000" w:rsidRDefault="00000000" w:rsidRPr="00000000" w14:paraId="0000005D">
      <w:pPr>
        <w:numPr>
          <w:ilvl w:val="0"/>
          <w:numId w:val="5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“WHAT DO YOU DO?” (¿A qué te dedicás?) “I’m a …” (Soy …)</w:t>
      </w:r>
    </w:p>
    <w:p w:rsidR="00000000" w:rsidDel="00000000" w:rsidP="00000000" w:rsidRDefault="00000000" w:rsidRPr="00000000" w14:paraId="0000005E">
      <w:pPr>
        <w:numPr>
          <w:ilvl w:val="0"/>
          <w:numId w:val="5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“WHERE DO YOU WORK?” (¿Dónde trabajás?) “I work in …” (Trabajo en …)</w:t>
      </w:r>
    </w:p>
    <w:p w:rsidR="00000000" w:rsidDel="00000000" w:rsidP="00000000" w:rsidRDefault="00000000" w:rsidRPr="00000000" w14:paraId="0000005F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2° Hacemos la actividad 3 de la página 7 del módulo de actividades en la cual seguimos practicando cómo responder las preguntas explicadas anteriormente.</w:t>
      </w:r>
    </w:p>
    <w:p w:rsidR="00000000" w:rsidDel="00000000" w:rsidP="00000000" w:rsidRDefault="00000000" w:rsidRPr="00000000" w14:paraId="00000061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CLASE 5:</w:t>
      </w:r>
    </w:p>
    <w:p w:rsidR="00000000" w:rsidDel="00000000" w:rsidP="00000000" w:rsidRDefault="00000000" w:rsidRPr="00000000" w14:paraId="00000063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Temas a trabajar:</w:t>
      </w:r>
    </w:p>
    <w:p w:rsidR="00000000" w:rsidDel="00000000" w:rsidP="00000000" w:rsidRDefault="00000000" w:rsidRPr="00000000" w14:paraId="00000064">
      <w:pPr>
        <w:numPr>
          <w:ilvl w:val="0"/>
          <w:numId w:val="3"/>
        </w:numPr>
        <w:spacing w:line="360" w:lineRule="auto"/>
        <w:ind w:left="720" w:hanging="360"/>
        <w:rPr>
          <w:rFonts w:ascii="Candara" w:cs="Candara" w:eastAsia="Candara" w:hAnsi="Candara"/>
          <w:u w:val="none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Seguimos trabajando con vocabulario relacionado a los trabajos/profesiones y a los lugares de trabajo.</w:t>
      </w:r>
    </w:p>
    <w:p w:rsidR="00000000" w:rsidDel="00000000" w:rsidP="00000000" w:rsidRDefault="00000000" w:rsidRPr="00000000" w14:paraId="00000065">
      <w:pPr>
        <w:spacing w:line="360" w:lineRule="auto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line="360" w:lineRule="auto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Actividades:</w:t>
      </w:r>
    </w:p>
    <w:p w:rsidR="00000000" w:rsidDel="00000000" w:rsidP="00000000" w:rsidRDefault="00000000" w:rsidRPr="00000000" w14:paraId="00000067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1° Leemos la entrevista que se encuentra en la pág 20 del libro All Around. Después, en la carpeta, escribimos el título “An interview to a software designer” y respondemos  las siguientes preguntas acerca de Sarah.</w:t>
      </w:r>
    </w:p>
    <w:p w:rsidR="00000000" w:rsidDel="00000000" w:rsidP="00000000" w:rsidRDefault="00000000" w:rsidRPr="00000000" w14:paraId="00000068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A- What does Sarah do?  She is a …</w:t>
      </w:r>
    </w:p>
    <w:p w:rsidR="00000000" w:rsidDel="00000000" w:rsidP="00000000" w:rsidRDefault="00000000" w:rsidRPr="00000000" w14:paraId="00000069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B- What is her job about? (¿de qué se trata su trabajo?) She designs…</w:t>
      </w:r>
    </w:p>
    <w:p w:rsidR="00000000" w:rsidDel="00000000" w:rsidP="00000000" w:rsidRDefault="00000000" w:rsidRPr="00000000" w14:paraId="0000006A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C- Where does she work? She works ….</w:t>
      </w:r>
    </w:p>
    <w:p w:rsidR="00000000" w:rsidDel="00000000" w:rsidP="00000000" w:rsidRDefault="00000000" w:rsidRPr="00000000" w14:paraId="0000006B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line="360" w:lineRule="auto"/>
        <w:ind w:left="0" w:firstLine="0"/>
        <w:rPr>
          <w:rFonts w:ascii="Candara" w:cs="Candara" w:eastAsia="Candara" w:hAnsi="Candara"/>
          <w:b w:val="1"/>
          <w:i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line="360" w:lineRule="auto"/>
        <w:ind w:left="0" w:firstLine="0"/>
        <w:rPr>
          <w:rFonts w:ascii="Candara" w:cs="Candara" w:eastAsia="Candara" w:hAnsi="Candara"/>
          <w:b w:val="1"/>
          <w:i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line="360" w:lineRule="auto"/>
        <w:ind w:left="0" w:firstLine="0"/>
        <w:rPr>
          <w:rFonts w:ascii="Candara" w:cs="Candara" w:eastAsia="Candara" w:hAnsi="Candara"/>
          <w:b w:val="1"/>
          <w:i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line="360" w:lineRule="auto"/>
        <w:ind w:left="0" w:firstLine="0"/>
        <w:rPr>
          <w:rFonts w:ascii="Candara" w:cs="Candara" w:eastAsia="Candara" w:hAnsi="Candara"/>
          <w:b w:val="1"/>
          <w:i w:val="1"/>
          <w:u w:val="single"/>
        </w:rPr>
      </w:pPr>
      <w:r w:rsidDel="00000000" w:rsidR="00000000" w:rsidRPr="00000000">
        <w:rPr>
          <w:rFonts w:ascii="Candara" w:cs="Candara" w:eastAsia="Candara" w:hAnsi="Candara"/>
          <w:b w:val="1"/>
          <w:i w:val="1"/>
          <w:u w:val="single"/>
          <w:rtl w:val="0"/>
        </w:rPr>
        <w:t xml:space="preserve">Recordamos:</w:t>
      </w:r>
    </w:p>
    <w:p w:rsidR="00000000" w:rsidDel="00000000" w:rsidP="00000000" w:rsidRDefault="00000000" w:rsidRPr="00000000" w14:paraId="00000070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Cuando respondemos en primera persona decimos “I am” y “I work” pero cuando hablamos en tercera persona, es decir, acerca de “él” (he) o “ella” (she)-como en este caso acerca de Sarah, decimos “he/she is …”, “he/she works ...” y le ponemos la “s” a los verbos. </w:t>
      </w:r>
    </w:p>
    <w:p w:rsidR="00000000" w:rsidDel="00000000" w:rsidP="00000000" w:rsidRDefault="00000000" w:rsidRPr="00000000" w14:paraId="00000071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2° Realizamos la actividad 3 de la página 21 del libro All around 2. Leemos y completamos con el trabajo/profesión. Luego, unimos los trabajos con las imágenes. </w:t>
      </w:r>
    </w:p>
    <w:p w:rsidR="00000000" w:rsidDel="00000000" w:rsidP="00000000" w:rsidRDefault="00000000" w:rsidRPr="00000000" w14:paraId="00000073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line="360" w:lineRule="auto"/>
        <w:ind w:left="0" w:firstLine="0"/>
        <w:rPr>
          <w:rFonts w:ascii="Candara" w:cs="Candara" w:eastAsia="Candara" w:hAnsi="Candara"/>
          <w:b w:val="1"/>
        </w:rPr>
      </w:pPr>
      <w:r w:rsidDel="00000000" w:rsidR="00000000" w:rsidRPr="00000000">
        <w:rPr>
          <w:rFonts w:ascii="Candara" w:cs="Candara" w:eastAsia="Candara" w:hAnsi="Candara"/>
          <w:b w:val="1"/>
          <w:rtl w:val="0"/>
        </w:rPr>
        <w:t xml:space="preserve">CLASE 6: PROYECTO</w:t>
      </w:r>
    </w:p>
    <w:p w:rsidR="00000000" w:rsidDel="00000000" w:rsidP="00000000" w:rsidRDefault="00000000" w:rsidRPr="00000000" w14:paraId="00000075">
      <w:pPr>
        <w:spacing w:line="360" w:lineRule="auto"/>
        <w:ind w:left="0" w:firstLine="0"/>
        <w:jc w:val="both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En este proyecto, vamos a imaginar que somos adultos y profesionales. Primero completamos un cuadro con nuestra información personal y luego escribimos un texto con esa información. Para finalizar, nos dibujarnos de adultos ejerciendo esa profesión.  El proyecto se realizará en la carpeta debajo del título: “</w:t>
      </w:r>
      <w:r w:rsidDel="00000000" w:rsidR="00000000" w:rsidRPr="00000000">
        <w:rPr>
          <w:rFonts w:ascii="Candara" w:cs="Candara" w:eastAsia="Candara" w:hAnsi="Candara"/>
          <w:b w:val="1"/>
          <w:u w:val="single"/>
          <w:rtl w:val="0"/>
        </w:rPr>
        <w:t xml:space="preserve">My future job project</w:t>
      </w:r>
      <w:r w:rsidDel="00000000" w:rsidR="00000000" w:rsidRPr="00000000">
        <w:rPr>
          <w:rFonts w:ascii="Candara" w:cs="Candara" w:eastAsia="Candara" w:hAnsi="Candara"/>
          <w:rtl w:val="0"/>
        </w:rPr>
        <w:t xml:space="preserve">”</w:t>
      </w:r>
    </w:p>
    <w:p w:rsidR="00000000" w:rsidDel="00000000" w:rsidP="00000000" w:rsidRDefault="00000000" w:rsidRPr="00000000" w14:paraId="00000076">
      <w:pPr>
        <w:spacing w:after="240" w:before="240" w:line="360" w:lineRule="auto"/>
        <w:jc w:val="both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rtl w:val="0"/>
        </w:rPr>
        <w:t xml:space="preserve">Les comparto un ejemplo que les servirá como modelo para realizar su proyecto: </w:t>
      </w:r>
    </w:p>
    <w:p w:rsidR="00000000" w:rsidDel="00000000" w:rsidP="00000000" w:rsidRDefault="00000000" w:rsidRPr="00000000" w14:paraId="00000077">
      <w:pPr>
        <w:spacing w:after="240" w:before="240" w:line="360" w:lineRule="auto"/>
        <w:jc w:val="center"/>
        <w:rPr>
          <w:rFonts w:ascii="Candara" w:cs="Candara" w:eastAsia="Candara" w:hAnsi="Candara"/>
        </w:rPr>
      </w:pPr>
      <w:r w:rsidDel="00000000" w:rsidR="00000000" w:rsidRPr="00000000">
        <w:rPr>
          <w:rFonts w:ascii="Candara" w:cs="Candara" w:eastAsia="Candara" w:hAnsi="Candara"/>
          <w:b w:val="1"/>
          <w:u w:val="single"/>
          <w:rtl w:val="0"/>
        </w:rPr>
        <w:t xml:space="preserve">My future job project</w:t>
      </w:r>
      <w:r w:rsidDel="00000000" w:rsidR="00000000" w:rsidRPr="00000000">
        <w:rPr>
          <w:rtl w:val="0"/>
        </w:rPr>
      </w:r>
    </w:p>
    <w:tbl>
      <w:tblPr>
        <w:tblStyle w:val="Table4"/>
        <w:tblW w:w="5460.0" w:type="dxa"/>
        <w:jc w:val="left"/>
        <w:tblInd w:w="100.0" w:type="pc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575"/>
        <w:gridCol w:w="3885"/>
        <w:tblGridChange w:id="0">
          <w:tblGrid>
            <w:gridCol w:w="1575"/>
            <w:gridCol w:w="3885"/>
          </w:tblGrid>
        </w:tblGridChange>
      </w:tblGrid>
      <w:tr>
        <w:trPr>
          <w:trHeight w:val="480" w:hRule="atLeast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spacing w:before="240" w:line="240" w:lineRule="auto"/>
              <w:jc w:val="both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before="240" w:line="240" w:lineRule="auto"/>
              <w:jc w:val="both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Matias</w:t>
            </w:r>
          </w:p>
        </w:tc>
      </w:tr>
      <w:tr>
        <w:trPr>
          <w:trHeight w:val="480" w:hRule="atLeast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spacing w:before="240" w:line="240" w:lineRule="auto"/>
              <w:jc w:val="both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AGE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before="240" w:line="240" w:lineRule="auto"/>
              <w:jc w:val="both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28</w:t>
            </w:r>
          </w:p>
        </w:tc>
      </w:tr>
      <w:tr>
        <w:trPr>
          <w:trHeight w:val="480" w:hRule="atLeast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spacing w:before="240" w:line="240" w:lineRule="auto"/>
              <w:jc w:val="both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COUNTRY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before="240" w:line="240" w:lineRule="auto"/>
              <w:jc w:val="both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Mar del Plata, Argentina</w:t>
            </w:r>
          </w:p>
        </w:tc>
      </w:tr>
      <w:tr>
        <w:trPr>
          <w:trHeight w:val="480" w:hRule="atLeast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before="240" w:line="240" w:lineRule="auto"/>
              <w:jc w:val="both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FAMILY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before="240" w:line="240" w:lineRule="auto"/>
              <w:jc w:val="both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big family</w:t>
            </w:r>
          </w:p>
        </w:tc>
      </w:tr>
      <w:tr>
        <w:trPr>
          <w:trHeight w:val="480" w:hRule="atLeast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spacing w:before="240" w:line="240" w:lineRule="auto"/>
              <w:jc w:val="both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JOB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before="240" w:line="240" w:lineRule="auto"/>
              <w:jc w:val="both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Chemical engineer</w:t>
            </w:r>
          </w:p>
        </w:tc>
      </w:tr>
      <w:tr>
        <w:trPr>
          <w:trHeight w:val="480" w:hRule="atLeast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spacing w:before="240" w:line="240" w:lineRule="auto"/>
              <w:jc w:val="both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WORKPLACE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before="240" w:line="240" w:lineRule="auto"/>
              <w:jc w:val="both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in a lab</w:t>
            </w:r>
          </w:p>
        </w:tc>
      </w:tr>
      <w:tr>
        <w:trPr>
          <w:trHeight w:val="480" w:hRule="atLeast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spacing w:before="240" w:line="240" w:lineRule="auto"/>
              <w:jc w:val="both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t xml:space="preserve">ACTIVITIES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before="240" w:line="240" w:lineRule="auto"/>
              <w:jc w:val="both"/>
              <w:rPr>
                <w:rFonts w:ascii="Candara" w:cs="Candara" w:eastAsia="Candara" w:hAnsi="Candara"/>
              </w:rPr>
            </w:pPr>
            <w:r w:rsidDel="00000000" w:rsidR="00000000" w:rsidRPr="00000000">
              <w:rPr>
                <w:rFonts w:ascii="Candara" w:cs="Candara" w:eastAsia="Candara" w:hAnsi="Candara"/>
                <w:rtl w:val="0"/>
              </w:rPr>
              <w:t xml:space="preserve">do experiments    </w:t>
              <w:tab/>
            </w:r>
          </w:p>
        </w:tc>
      </w:tr>
    </w:tbl>
    <w:p w:rsidR="00000000" w:rsidDel="00000000" w:rsidP="00000000" w:rsidRDefault="00000000" w:rsidRPr="00000000" w14:paraId="00000086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line="360" w:lineRule="auto"/>
        <w:ind w:left="0" w:firstLine="0"/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left"/>
              <w:rPr>
                <w:rFonts w:ascii="Candara" w:cs="Candara" w:eastAsia="Candara" w:hAnsi="Candara"/>
                <w:b w:val="1"/>
              </w:rPr>
            </w:pPr>
            <w:r w:rsidDel="00000000" w:rsidR="00000000" w:rsidRPr="00000000">
              <w:rPr>
                <w:rFonts w:ascii="Candara" w:cs="Candara" w:eastAsia="Candara" w:hAnsi="Candara"/>
                <w:b w:val="1"/>
                <w:rtl w:val="0"/>
              </w:rPr>
              <w:br w:type="textWrapping"/>
              <w:t xml:space="preserve">My name is Matias. I’m 28 years old. I’m from Mar del Plata, Argentina. I have got a big family. I’m a chemical engineer. I work in a lab. I do experiments. I love my job!  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47626</wp:posOffset>
                  </wp:positionV>
                  <wp:extent cx="804863" cy="804863"/>
                  <wp:effectExtent b="0" l="0" r="0" t="0"/>
                  <wp:wrapSquare wrapText="bothSides" distB="114300" distT="114300" distL="114300" distR="114300"/>
                  <wp:docPr id="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863" cy="804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089">
      <w:pPr>
        <w:rPr>
          <w:rFonts w:ascii="Candara" w:cs="Candara" w:eastAsia="Candara" w:hAnsi="Candara"/>
        </w:rPr>
      </w:pPr>
      <w:r w:rsidDel="00000000" w:rsidR="00000000" w:rsidRPr="00000000">
        <w:rPr>
          <w:rtl w:val="0"/>
        </w:rPr>
      </w:r>
    </w:p>
    <w:sectPr>
      <w:pgSz w:h="16834" w:w="11909"/>
      <w:pgMar w:bottom="823.1102362204729" w:top="992.1259842519685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ndara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_419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1.png"/><Relationship Id="rId10" Type="http://schemas.openxmlformats.org/officeDocument/2006/relationships/image" Target="media/image9.png"/><Relationship Id="rId13" Type="http://schemas.openxmlformats.org/officeDocument/2006/relationships/image" Target="media/image2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15" Type="http://schemas.openxmlformats.org/officeDocument/2006/relationships/image" Target="media/image6.png"/><Relationship Id="rId14" Type="http://schemas.openxmlformats.org/officeDocument/2006/relationships/image" Target="media/image1.png"/><Relationship Id="rId16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10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andara-regular.ttf"/><Relationship Id="rId2" Type="http://schemas.openxmlformats.org/officeDocument/2006/relationships/font" Target="fonts/Candara-bold.ttf"/><Relationship Id="rId3" Type="http://schemas.openxmlformats.org/officeDocument/2006/relationships/font" Target="fonts/Candara-italic.ttf"/><Relationship Id="rId4" Type="http://schemas.openxmlformats.org/officeDocument/2006/relationships/font" Target="fonts/Candara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